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          </w:t>
      </w:r>
      <w:r w:rsidRPr="003F1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  «Левашинская СОШ»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РАССМОТРЕНО:                                                                    УТВЕРЖДАЮ:              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9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   педагогического                                        </w:t>
      </w:r>
      <w:proofErr w:type="spellStart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Директоршколы</w:t>
      </w:r>
      <w:proofErr w:type="spellEnd"/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                                                                                  ________</w:t>
      </w:r>
      <w:proofErr w:type="spellStart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П.Г.Чупанова</w:t>
      </w:r>
      <w:proofErr w:type="spellEnd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_от_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28.08</w:t>
      </w: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                                   Приказ №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от«_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2015г</w:t>
      </w:r>
    </w:p>
    <w:p w:rsidR="003F1012" w:rsidRPr="003F1012" w:rsidRDefault="003F1012" w:rsidP="003F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B0245" w:rsidRPr="003F1012" w:rsidRDefault="000B0245" w:rsidP="000B0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B0245" w:rsidRPr="003F1012" w:rsidRDefault="000B0245" w:rsidP="000B0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Совете родителей.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1012">
        <w:rPr>
          <w:rFonts w:ascii="Times New Roman" w:eastAsia="Times New Roman" w:hAnsi="Times New Roman" w:cs="Times New Roman"/>
          <w:b/>
          <w:bCs/>
          <w:color w:val="07151C"/>
          <w:sz w:val="24"/>
          <w:szCs w:val="24"/>
          <w:lang w:eastAsia="ru-RU"/>
        </w:rPr>
        <w:t>1.     Общие положения.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1.1  «Положение о Совете родителей» (далее – Положение) регламентирует деятельность  Совета родителей в МКОУ «</w:t>
      </w:r>
      <w:r w:rsidR="00B8580B"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Левашинская </w:t>
      </w: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(далее – Школа) и устанавливает его компетенцию и пределы полномочий.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1.2  Совет родителей является коллегиальным органом самоуправления Школы и создаётся в целях развития и укрепления взаимодействия между участниками образовательного процесса: учащимися, родителями (законными представителями) и педагогическими работниками Школы по различным вопросам обучения и воспитания, оказания помощи в определении и защите социально не защищенных детей.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Совет родителей создаётся решением общего школьного родительского собрания Школы в соответствии со ст.29 и 30  Закона «Об образовании в РФ» в редакции от 29.12.2012г. №273-ФЗ.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Совета родителей осуществляется в соответствии с Конвенцией ООН о правах ребёнка, действующим законодательством Российской Федерации в области образования,  Уставом Школы и настоящим Положением.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1012">
        <w:rPr>
          <w:rFonts w:ascii="Times New Roman" w:eastAsia="Times New Roman" w:hAnsi="Times New Roman" w:cs="Times New Roman"/>
          <w:b/>
          <w:bCs/>
          <w:color w:val="07151C"/>
          <w:sz w:val="24"/>
          <w:szCs w:val="24"/>
          <w:lang w:eastAsia="ru-RU"/>
        </w:rPr>
        <w:t>2.   Основные задачи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Совета родителей являются: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администрации Школы: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совершенствовании условий для осуществления образовательного процесса;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охраны жизни и здоровья учащихся;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развития личности;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защите законных прав и интересов учащихся и их родителей;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организации и проведении общешкольных мероприятий, вечеров отдыха, дискотек, туристических походов и экскурсий.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родителями (законными представителями) учащихся Школы по разъяснению их прав и обязанностей, значения всестороннего воспитания ребёнка в семье.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1012">
        <w:rPr>
          <w:rFonts w:ascii="Times New Roman" w:eastAsia="Times New Roman" w:hAnsi="Times New Roman" w:cs="Times New Roman"/>
          <w:b/>
          <w:bCs/>
          <w:color w:val="07151C"/>
          <w:sz w:val="24"/>
          <w:szCs w:val="24"/>
          <w:lang w:eastAsia="ru-RU"/>
        </w:rPr>
        <w:t>3.    Функции.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 Совета родителей являются: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3.1.Содействие обеспечению оптимальных условий для организации образовательного процесса.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Координация деятельности классных советов родителей.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Проведение разъяснительной и консультативной работы среди родителей (законных представителей) учащихся об их правах и обязанностях.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Содействие в проведении общешкольных мероприятий.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Участие в подготовке Школы к новому учебному году.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Совместно с администрацией Школы осуществление </w:t>
      </w:r>
      <w:proofErr w:type="gramStart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питания учащихся, медицинского обслуживания.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Помощь администрации и классным руководителям Школы в организации и проведении общих и классных родительских собраний.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Рассмотрение обращений в свой адрес, а также обращений по вопросам, отнесённым настоящим положением к компетенции Совета родителей, по поручению директора Школы.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Обсуждение локальных нормативных актов Школы по вопросам, входящим в компетенцию школьного Совета родителей.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3.10.Участие в организации и создании оптимальных и безопасных условий осуществления образовательного процесса, соблюдения санитарно-гигиенических правил и норм. 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color w:val="07151C"/>
          <w:sz w:val="24"/>
          <w:szCs w:val="24"/>
          <w:lang w:eastAsia="ru-RU"/>
        </w:rPr>
        <w:t>4.    Права.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компетенцией, установленной настоящим Положением, Совет родителей имеет право: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4.1.Вносить предложение администрации, другим органом самоуправления Школы по созданию оптимальных и безопасных условий осуществления образовательного процесса и получать информацию о результатах их рассмотрения.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4.2.Заслушивать и получать информацию от администрации Школы, его органов самоуправления.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4.3.Принимать участие в обсуждении локальных нормативных актов Школы, регламентирующих порядок образовательных отношений между общеобразовательным учреждением и учащимися и их родителями.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 Рассматривать и рекомендовать к утверждению положение о школьной форме и внешнем виде  учащихся;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4.5.Давать разъяснения и принимать меры по рассматриваемым обращениям.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Оказывать моральное воздействие на родителей, уклоняющихся от воспитания детей в семье.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Поощрять родителей (законных представителей) учащихся за активную работу в школьном Совете родителей, оказание помощи в проведении общешкольных мероприятий.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Организовывать постоянные или временные комиссии для исполнения своих функций.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Совет родителей может выходить с предложениями о рассмотрении отдельных вопросов, относящихся к компетенции школьного Совета родителей, на заседаниях Педагогического совета.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4.10.Обращаться с запросами и предложениями к администрации Школы и органам самоуправления и получать информацию о принятых мерах.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4.11.Вызывать на заседания  родителей и учащихся по решению классных Советов родителей.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4.12.Выносить общественные порицания родителям, не занимающимся воспитанием детей в семье.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4.13.Посылать благодарственные письма родителям учащихся за хорошее воспитание ребенка, за активную помощь в проведении массовых мероприятий и т.п.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4.13.Обсуждать «Правила поведения учащегося» и «Положение о правах и обязанностях учащихся, мерах поощрения и дисциплинарного взыскания». Вносить предложения по этим вопросам на рассмотрение педагогического совета.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Состав и организация работы совета родителей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родителей общеобразовательного учреждения избирается из числа председателей совета родителей  классов, которые определяются ежегодно на родительских собраниях.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Состав Совета родителей общеобразовательного учреждения утверждается на общешкольном родительском собрании из числа председателей советов родителей классов в начале учебного года (до 1 октября).  В состав Совета родителей общеобразовательного учреждения обязательно входит представитель администрации общеобразовательного учреждения с правом решающего голоса.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5.3. Из своего состава члены Совета родителей общеобразовательного учреждения избирают председателя Совета, создают комиссии. Председатель Совета родителей работает на общественных началах и ведет всю документацию Совета родителей. Совет родителей избирается сроком на 1 год.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 5.4. Совет родителей принимает годовой план работы, который согласуется с директором Школы.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Заседания Совета родителей лицея проводятся не реже 4 раз в год (1 раза в четверть). Повестка заседаний Совета родителей утверждается на первом заседании в начале года.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Заседание правомочно, если на нем присутствует более половины списочного числа делегатов. Решения принимаются простым большинством голосов от числа присутствующих.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Решения Совета родителей, принятые в пределах его компетенции и в соответствии с законодательством Российской Федерации, являются рекомендательными для администрации школы и родителей учащихся.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Председатель Совета родителей  </w:t>
      </w:r>
      <w:proofErr w:type="gramStart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работе</w:t>
      </w:r>
      <w:proofErr w:type="gramEnd"/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перед общешкольным родительским собранием.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b/>
          <w:bCs/>
          <w:color w:val="07151C"/>
          <w:sz w:val="24"/>
          <w:szCs w:val="24"/>
          <w:lang w:eastAsia="ru-RU"/>
        </w:rPr>
        <w:t>6.  Делопроизводство.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6.1.Совет родителей ведет протоколы своих заседаний. Протоколы пишет секретарь, избранный Советом родителей.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6.2.Каждый протокол подписывается председателем Совета родителей и секретарем.</w:t>
      </w:r>
    </w:p>
    <w:p w:rsidR="000B0245" w:rsidRPr="003F1012" w:rsidRDefault="000B0245" w:rsidP="000B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012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6.3.Протоколы хранятся в делах Школы до истечения срока надобности и доступны для ознакомления всем родителям (законным представителям).</w:t>
      </w:r>
    </w:p>
    <w:p w:rsidR="00BD124B" w:rsidRPr="003F1012" w:rsidRDefault="00BD124B">
      <w:pPr>
        <w:rPr>
          <w:rFonts w:ascii="Times New Roman" w:hAnsi="Times New Roman" w:cs="Times New Roman"/>
          <w:sz w:val="24"/>
          <w:szCs w:val="24"/>
        </w:rPr>
      </w:pPr>
    </w:p>
    <w:sectPr w:rsidR="00BD124B" w:rsidRPr="003F1012" w:rsidSect="00B8580B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3E9"/>
    <w:multiLevelType w:val="multilevel"/>
    <w:tmpl w:val="E8B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45"/>
    <w:rsid w:val="000B0245"/>
    <w:rsid w:val="003F1012"/>
    <w:rsid w:val="009D7877"/>
    <w:rsid w:val="00B8580B"/>
    <w:rsid w:val="00BD124B"/>
    <w:rsid w:val="00F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1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2016-03-11T12:35:00Z</cp:lastPrinted>
  <dcterms:created xsi:type="dcterms:W3CDTF">2016-03-09T07:13:00Z</dcterms:created>
  <dcterms:modified xsi:type="dcterms:W3CDTF">2016-03-12T08:49:00Z</dcterms:modified>
</cp:coreProperties>
</file>