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02" w:rsidRPr="00952102" w:rsidRDefault="00952102" w:rsidP="00952102">
      <w:pPr>
        <w:pStyle w:val="a3"/>
        <w:shd w:val="clear" w:color="auto" w:fill="FFFFFF"/>
        <w:spacing w:before="0" w:beforeAutospacing="0" w:after="0" w:afterAutospacing="0" w:line="389" w:lineRule="atLeast"/>
        <w:jc w:val="center"/>
        <w:rPr>
          <w:rFonts w:ascii="Arial" w:hAnsi="Arial" w:cs="Arial"/>
          <w:color w:val="000000"/>
          <w:sz w:val="32"/>
          <w:szCs w:val="32"/>
        </w:rPr>
      </w:pPr>
      <w:r w:rsidRPr="00952102">
        <w:rPr>
          <w:b/>
          <w:bCs/>
          <w:color w:val="000000"/>
          <w:sz w:val="32"/>
          <w:szCs w:val="32"/>
        </w:rPr>
        <w:t>Открытый урок:  «Экстремизму - НЕТ»</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Цель:</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333333"/>
          <w:sz w:val="27"/>
          <w:szCs w:val="27"/>
        </w:rPr>
        <w:t>Воспитание у детей и подростков миролюбия, принятия и понимания других людей, умения позитивно с ними взаимодействовать:</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Задачи:</w:t>
      </w:r>
    </w:p>
    <w:p w:rsidR="00952102" w:rsidRDefault="00952102" w:rsidP="0095210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333333"/>
          <w:sz w:val="27"/>
          <w:szCs w:val="27"/>
        </w:rPr>
        <w:t>формирование негативного отношения к насилию и агрессии в любой форме;</w:t>
      </w:r>
    </w:p>
    <w:p w:rsidR="00952102" w:rsidRDefault="00952102" w:rsidP="0095210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333333"/>
          <w:sz w:val="27"/>
          <w:szCs w:val="27"/>
        </w:rPr>
        <w:t>формирование уважения и признания культуры других народов;</w:t>
      </w:r>
    </w:p>
    <w:p w:rsidR="00952102" w:rsidRDefault="00952102" w:rsidP="0095210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333333"/>
          <w:sz w:val="27"/>
          <w:szCs w:val="27"/>
        </w:rPr>
        <w:t>развитие способности к межнациональному и межрелигиозному взаимодействию;</w:t>
      </w:r>
    </w:p>
    <w:p w:rsidR="00952102" w:rsidRDefault="00952102" w:rsidP="0095210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333333"/>
          <w:sz w:val="27"/>
          <w:szCs w:val="27"/>
        </w:rPr>
        <w:t>развитие способности к толерантному общению, к взаимодействию с представителями социума независимо от их   принадлежности и мировоззрения;</w:t>
      </w:r>
    </w:p>
    <w:p w:rsidR="00952102" w:rsidRDefault="00952102" w:rsidP="00952102">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333333"/>
          <w:sz w:val="27"/>
          <w:szCs w:val="27"/>
        </w:rPr>
        <w:t>формирование умения определять границы толерантности.</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Подготовительный этап.</w:t>
      </w:r>
    </w:p>
    <w:p w:rsidR="00952102" w:rsidRDefault="00952102" w:rsidP="00952102">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Предварительная беседа.</w:t>
      </w:r>
    </w:p>
    <w:p w:rsidR="00952102" w:rsidRPr="006963B5" w:rsidRDefault="00952102" w:rsidP="00952102">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333333"/>
          <w:sz w:val="27"/>
          <w:szCs w:val="27"/>
        </w:rPr>
        <w:t>Анкетирование.</w:t>
      </w:r>
    </w:p>
    <w:p w:rsidR="006963B5" w:rsidRPr="006963B5" w:rsidRDefault="006963B5" w:rsidP="006963B5">
      <w:pPr>
        <w:pStyle w:val="a3"/>
        <w:shd w:val="clear" w:color="auto" w:fill="FFFFFF"/>
        <w:spacing w:before="0" w:beforeAutospacing="0" w:after="0" w:afterAutospacing="0"/>
        <w:rPr>
          <w:rFonts w:ascii="Arial" w:hAnsi="Arial" w:cs="Arial"/>
          <w:i/>
          <w:color w:val="000000"/>
          <w:sz w:val="21"/>
          <w:szCs w:val="21"/>
          <w:u w:val="single"/>
        </w:rPr>
      </w:pPr>
      <w:r w:rsidRPr="006963B5">
        <w:rPr>
          <w:i/>
          <w:color w:val="333333"/>
          <w:sz w:val="27"/>
          <w:szCs w:val="27"/>
          <w:u w:val="single"/>
        </w:rPr>
        <w:t>Открытый урок с участием гостей</w:t>
      </w:r>
      <w:r w:rsidR="00840378">
        <w:rPr>
          <w:i/>
          <w:color w:val="333333"/>
          <w:sz w:val="27"/>
          <w:szCs w:val="27"/>
          <w:u w:val="single"/>
        </w:rPr>
        <w:t xml:space="preserve">: с представителями правоохранительных органов и отдела молодежи </w:t>
      </w:r>
      <w:r w:rsidR="00DB5892">
        <w:rPr>
          <w:i/>
          <w:color w:val="333333"/>
          <w:sz w:val="27"/>
          <w:szCs w:val="27"/>
          <w:u w:val="single"/>
        </w:rPr>
        <w:t>и туризма</w:t>
      </w:r>
      <w:r w:rsidRPr="006963B5">
        <w:rPr>
          <w:i/>
          <w:color w:val="333333"/>
          <w:sz w:val="27"/>
          <w:szCs w:val="27"/>
          <w:u w:val="single"/>
        </w:rPr>
        <w:t xml:space="preserve"> </w:t>
      </w:r>
    </w:p>
    <w:p w:rsidR="00952102" w:rsidRDefault="00952102" w:rsidP="00952102">
      <w:pPr>
        <w:pStyle w:val="a3"/>
        <w:shd w:val="clear" w:color="auto" w:fill="FFFFFF"/>
        <w:spacing w:before="0" w:beforeAutospacing="0" w:after="0" w:afterAutospacing="0"/>
        <w:jc w:val="center"/>
        <w:rPr>
          <w:rFonts w:ascii="Arial" w:hAnsi="Arial" w:cs="Arial"/>
          <w:color w:val="000000"/>
          <w:sz w:val="21"/>
          <w:szCs w:val="21"/>
        </w:rPr>
      </w:pPr>
      <w:r>
        <w:rPr>
          <w:b/>
          <w:bCs/>
          <w:color w:val="333333"/>
          <w:sz w:val="27"/>
          <w:szCs w:val="27"/>
        </w:rPr>
        <w:t xml:space="preserve">Ход </w:t>
      </w:r>
      <w:r w:rsidR="00A63937">
        <w:rPr>
          <w:b/>
          <w:bCs/>
          <w:color w:val="333333"/>
          <w:sz w:val="27"/>
          <w:szCs w:val="27"/>
        </w:rPr>
        <w:t>открытого урока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1 этап.</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Вступительная беседа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70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Стремительный и блистательный, жестокий и равнодушный ХХ</w:t>
      </w:r>
      <w:proofErr w:type="gramStart"/>
      <w:r>
        <w:rPr>
          <w:color w:val="000000"/>
          <w:sz w:val="27"/>
          <w:szCs w:val="27"/>
        </w:rPr>
        <w:t>I</w:t>
      </w:r>
      <w:proofErr w:type="gramEnd"/>
      <w:r>
        <w:rPr>
          <w:color w:val="000000"/>
          <w:sz w:val="27"/>
          <w:szCs w:val="27"/>
        </w:rPr>
        <w:t xml:space="preserve">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Чечне. Ненависть, злоба, жестокость, крайние меры, крайние взгляды, крайние действия. Это все те слова, которые характеризуют эти события</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Сообщение ученика: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Некоторое время назад в наш лексикон плотно вошли такие страшные слова, как </w:t>
      </w:r>
      <w:r>
        <w:rPr>
          <w:b/>
          <w:bCs/>
          <w:color w:val="000000"/>
          <w:sz w:val="27"/>
          <w:szCs w:val="27"/>
        </w:rPr>
        <w:t>«терроризм»</w:t>
      </w:r>
      <w:r>
        <w:rPr>
          <w:color w:val="000000"/>
          <w:sz w:val="27"/>
          <w:szCs w:val="27"/>
        </w:rPr>
        <w:t> и </w:t>
      </w:r>
      <w:r>
        <w:rPr>
          <w:b/>
          <w:bCs/>
          <w:color w:val="000000"/>
          <w:sz w:val="27"/>
          <w:szCs w:val="27"/>
        </w:rPr>
        <w:t>«экстремизм».</w:t>
      </w:r>
      <w:r>
        <w:rPr>
          <w:color w:val="000000"/>
          <w:sz w:val="27"/>
          <w:szCs w:val="27"/>
        </w:rPr>
        <w:t> Теперь уже каждый ребенок знает о том, что скрывается за этими понятиями. Из толкового словаря этимология термин</w:t>
      </w:r>
      <w:proofErr w:type="gramStart"/>
      <w:r>
        <w:rPr>
          <w:color w:val="000000"/>
          <w:sz w:val="27"/>
          <w:szCs w:val="27"/>
        </w:rPr>
        <w:t>а</w:t>
      </w:r>
      <w:r>
        <w:rPr>
          <w:b/>
          <w:bCs/>
          <w:color w:val="000000"/>
          <w:sz w:val="27"/>
          <w:szCs w:val="27"/>
        </w:rPr>
        <w:t>«</w:t>
      </w:r>
      <w:proofErr w:type="gramEnd"/>
      <w:r>
        <w:rPr>
          <w:b/>
          <w:bCs/>
          <w:color w:val="000000"/>
          <w:sz w:val="27"/>
          <w:szCs w:val="27"/>
        </w:rPr>
        <w:t>экстремизм»</w:t>
      </w:r>
      <w:r>
        <w:rPr>
          <w:color w:val="000000"/>
          <w:sz w:val="27"/>
          <w:szCs w:val="27"/>
        </w:rPr>
        <w:t> обнаруживает свои корни в латинском языке, переводится как «крайний» (крайние взгляды и меры</w:t>
      </w:r>
      <w:r>
        <w:rPr>
          <w:color w:val="000000"/>
          <w:sz w:val="27"/>
          <w:szCs w:val="27"/>
          <w:u w:val="single"/>
        </w:rPr>
        <w:t>)</w:t>
      </w:r>
      <w:r>
        <w:rPr>
          <w:color w:val="000000"/>
          <w:sz w:val="27"/>
          <w:szCs w:val="27"/>
        </w:rPr>
        <w:t> </w:t>
      </w:r>
      <w:r>
        <w:rPr>
          <w:color w:val="333333"/>
          <w:sz w:val="27"/>
          <w:szCs w:val="27"/>
        </w:rPr>
        <w:t>Крайнее проявление экстремизма - терроризм. Явление, связанное с насилием, угрожающее жизни и здоровью граждан.</w:t>
      </w:r>
      <w:r>
        <w:rPr>
          <w:color w:val="000000"/>
          <w:sz w:val="27"/>
          <w:szCs w:val="27"/>
        </w:rPr>
        <w:t> Терроризм «</w:t>
      </w:r>
      <w:proofErr w:type="spellStart"/>
      <w:r>
        <w:rPr>
          <w:color w:val="000000"/>
          <w:sz w:val="27"/>
          <w:szCs w:val="27"/>
        </w:rPr>
        <w:t>terror</w:t>
      </w:r>
      <w:proofErr w:type="spellEnd"/>
      <w:r>
        <w:rPr>
          <w:color w:val="000000"/>
          <w:sz w:val="27"/>
          <w:szCs w:val="27"/>
        </w:rPr>
        <w:t>» переводится как «ужас» (устрашение смертными казнями, убийствами и всеми ужасами неистовства).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Рост экстремизма серьезная угроза стабильности и общественной безопасности. Попробуем разобраться в причинах возникновения экстремизма и терроризма. Выясним, кто составляет социальную базу экстремизма и терроризма.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Как вы думаете, каковы причины возникновения экстремизма?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Сообщение ученика:</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 причинам возникновения экстремизма можно отнести следующие:</w:t>
      </w:r>
    </w:p>
    <w:p w:rsidR="00952102" w:rsidRDefault="00952102" w:rsidP="00952102">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большое имущественное расслоение населения, которое приводит к тому, что общество перестает функционировать как целостный организм, объединенный общими целями, идеями, ценностями.</w:t>
      </w:r>
    </w:p>
    <w:p w:rsidR="00952102" w:rsidRDefault="00952102" w:rsidP="00952102">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нарастание социальной напряженности.</w:t>
      </w:r>
    </w:p>
    <w:p w:rsidR="00952102" w:rsidRDefault="00952102" w:rsidP="00952102">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снижение идеологической составляющей в воспитательном процессе, что привело к утрате нравственных ценностей.</w:t>
      </w:r>
    </w:p>
    <w:p w:rsidR="00952102" w:rsidRDefault="00952102" w:rsidP="00952102">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отсутствие четких представлений об истории и перспективах развития страны, утрата чувства сопричастности и ответственности за судьбу родины.</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Социальную базу экстремистских групп составляют люди, не сумевшие адаптироваться к новым условиям жизни. Молодые люди, не способные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p>
    <w:p w:rsidR="00952102" w:rsidRDefault="00952102" w:rsidP="00952102">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b/>
          <w:bCs/>
          <w:color w:val="000000"/>
          <w:sz w:val="27"/>
          <w:szCs w:val="27"/>
        </w:rPr>
        <w:t>Вступительное слово учителя.</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Выпускник школы. Каким он должен быть, чтобы максимально быстро адаптироваться к тем условиям, в которые попадет после окончания школы. Адаптация человека к новым условиям возможна лишь при наличии сформировавшихся социальных умений и качеств личности. Одним из таких качеств является толерантность.</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С кем из этих людей ты меньше всего хотел бы оказаться в одном купе поезда?</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Цыганка.</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Скинхед.</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 xml:space="preserve">Молодой человек, больной </w:t>
      </w:r>
      <w:proofErr w:type="spellStart"/>
      <w:r>
        <w:rPr>
          <w:color w:val="000000"/>
          <w:sz w:val="27"/>
          <w:szCs w:val="27"/>
        </w:rPr>
        <w:t>СПИДом</w:t>
      </w:r>
      <w:proofErr w:type="spellEnd"/>
      <w:r>
        <w:rPr>
          <w:color w:val="000000"/>
          <w:sz w:val="27"/>
          <w:szCs w:val="27"/>
        </w:rPr>
        <w:t>.</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Неаккуратно одетая женщина с маленьким ребёнком.</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Кавказец-мусульманин.</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Человек из деревни с большим мешком.</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Грязный дурно пахнущий БОМЖ.</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Африканский студент.</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Подросток, похожий на наркомана.</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Бывший заключённый.</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Таджик в национальной одежде.</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Милиционер.</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Инвалид со складной коляской.</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Китаец, который ест, странно пахнущую еду.</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Человек, говорящий на непонятном языке.</w:t>
      </w:r>
    </w:p>
    <w:p w:rsidR="00952102" w:rsidRDefault="00952102" w:rsidP="00952102">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Пожилой человек явно неадекватного поведения.</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Обсуждение, почему я не поеду с этими людьми?</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333333"/>
          <w:sz w:val="27"/>
          <w:szCs w:val="27"/>
        </w:rPr>
        <w:t xml:space="preserve">В жизни человек общается с представителями различных национальностей, культур, миров, социальных слоев, поэтому важно научиться уважать культурные </w:t>
      </w:r>
      <w:proofErr w:type="gramStart"/>
      <w:r>
        <w:rPr>
          <w:color w:val="333333"/>
          <w:sz w:val="27"/>
          <w:szCs w:val="27"/>
        </w:rPr>
        <w:t>ценности</w:t>
      </w:r>
      <w:proofErr w:type="gramEnd"/>
      <w:r>
        <w:rPr>
          <w:color w:val="333333"/>
          <w:sz w:val="27"/>
          <w:szCs w:val="27"/>
        </w:rPr>
        <w:t xml:space="preserve"> как своего народа, так и представителей другой культуры, религии, научиться находить точки соприкосновения. Кроме того, толерантность как качество личности считается необходимым для успешной адаптации к новым неожиданным условиям. Люди, не обладающие толерантностью, проявляя категоричность, оказываются неспособными к изменениям, которых требует от нас жизнь.</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2. Беседа.</w:t>
      </w:r>
      <w:r>
        <w:rPr>
          <w:b/>
          <w:bCs/>
          <w:i/>
          <w:iCs/>
          <w:color w:val="333333"/>
          <w:sz w:val="27"/>
          <w:szCs w:val="27"/>
        </w:rPr>
        <w:t> Предлагаю всем сосредоточиться на следующих вопросах.</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Вспомните, как вы в детстве переживали обиды?</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Из-за чего вы огорчались? Кто проявлял к вам жалость и сострадание в трудную минуту?</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Что такое терпение?</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 </w:t>
      </w:r>
      <w:r>
        <w:rPr>
          <w:color w:val="333333"/>
          <w:sz w:val="27"/>
          <w:szCs w:val="27"/>
        </w:rPr>
        <w:t>Что такое толерантность?</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 </w:t>
      </w:r>
      <w:r>
        <w:rPr>
          <w:color w:val="333333"/>
          <w:sz w:val="27"/>
          <w:szCs w:val="27"/>
        </w:rPr>
        <w:t>В чем их схожесть?</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 </w:t>
      </w:r>
      <w:r>
        <w:rPr>
          <w:color w:val="333333"/>
          <w:sz w:val="27"/>
          <w:szCs w:val="27"/>
        </w:rPr>
        <w:t>Как вы понимаете выражение “толерантность в общении”?</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 </w:t>
      </w:r>
      <w:r>
        <w:rPr>
          <w:color w:val="333333"/>
          <w:sz w:val="27"/>
          <w:szCs w:val="27"/>
        </w:rPr>
        <w:t>Все ли терпимо?</w:t>
      </w:r>
    </w:p>
    <w:p w:rsidR="00952102" w:rsidRDefault="00952102" w:rsidP="00952102">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 </w:t>
      </w:r>
      <w:r>
        <w:rPr>
          <w:color w:val="333333"/>
          <w:sz w:val="27"/>
          <w:szCs w:val="27"/>
        </w:rPr>
        <w:t>Где границы терпимости?</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Учитель:</w:t>
      </w:r>
      <w:r>
        <w:rPr>
          <w:i/>
          <w:iCs/>
          <w:color w:val="333333"/>
          <w:sz w:val="27"/>
          <w:szCs w:val="27"/>
        </w:rPr>
        <w:t> </w:t>
      </w:r>
      <w:r>
        <w:rPr>
          <w:color w:val="333333"/>
          <w:sz w:val="27"/>
          <w:szCs w:val="27"/>
        </w:rPr>
        <w:t>Из этого можно сделать вывод, что ситуация в целом такова: толерантность превратилась в ключевую проблему для всего мира; не менее остра эта проблема и в странах, считающихся стабильными и свободными, признающих толерантность как существенную составляющую свободного общества и стабильного государственного устройства. Перед тем как повсеместно распространять толерантность, нужно выработать четкое понятие толерантности.</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3. Игра - “Дополни</w:t>
      </w:r>
      <w:r>
        <w:rPr>
          <w:b/>
          <w:bCs/>
          <w:i/>
          <w:iCs/>
          <w:color w:val="333333"/>
          <w:sz w:val="27"/>
          <w:szCs w:val="27"/>
        </w:rPr>
        <w:t>”. “Быть толерантным - это значит...” (все ответы записываются на доске).</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Учитель:</w:t>
      </w:r>
      <w:r>
        <w:rPr>
          <w:i/>
          <w:iCs/>
          <w:color w:val="333333"/>
          <w:sz w:val="27"/>
          <w:szCs w:val="27"/>
        </w:rPr>
        <w:t> </w:t>
      </w:r>
      <w:r>
        <w:rPr>
          <w:color w:val="333333"/>
          <w:sz w:val="27"/>
          <w:szCs w:val="27"/>
        </w:rPr>
        <w:t xml:space="preserve">Мы видим, что есть два пути развития личности - толерантный и </w:t>
      </w:r>
      <w:proofErr w:type="spellStart"/>
      <w:r>
        <w:rPr>
          <w:color w:val="333333"/>
          <w:sz w:val="27"/>
          <w:szCs w:val="27"/>
        </w:rPr>
        <w:t>интолерантный</w:t>
      </w:r>
      <w:proofErr w:type="spellEnd"/>
      <w:r>
        <w:rPr>
          <w:color w:val="333333"/>
          <w:sz w:val="27"/>
          <w:szCs w:val="27"/>
        </w:rPr>
        <w:t xml:space="preserve">. </w:t>
      </w:r>
      <w:proofErr w:type="spellStart"/>
      <w:r>
        <w:rPr>
          <w:color w:val="333333"/>
          <w:sz w:val="27"/>
          <w:szCs w:val="27"/>
        </w:rPr>
        <w:t>Интолерантный</w:t>
      </w:r>
      <w:proofErr w:type="spellEnd"/>
      <w:r>
        <w:rPr>
          <w:color w:val="333333"/>
          <w:sz w:val="27"/>
          <w:szCs w:val="27"/>
        </w:rPr>
        <w:t xml:space="preserve"> путь характеризуется представлением о собственной исключительности, низким уровнем воспитанности, преобладанием чувства </w:t>
      </w:r>
      <w:proofErr w:type="spellStart"/>
      <w:r>
        <w:rPr>
          <w:color w:val="333333"/>
          <w:sz w:val="27"/>
          <w:szCs w:val="27"/>
        </w:rPr>
        <w:t>дискомфортности</w:t>
      </w:r>
      <w:proofErr w:type="spellEnd"/>
      <w:r>
        <w:rPr>
          <w:color w:val="333333"/>
          <w:sz w:val="27"/>
          <w:szCs w:val="27"/>
        </w:rPr>
        <w:t xml:space="preserve"> существования в окружающей действительности, желанием власти, материального достатка любой ценой, непринятием противоположных взглядов, традиций и обычаев.</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color w:val="333333"/>
          <w:sz w:val="27"/>
          <w:szCs w:val="27"/>
        </w:rPr>
        <w:t>Другой путь - это путь человека, хорошо знающего себя, комфортно чувствующего себя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5. Работа в группах.</w:t>
      </w:r>
      <w:r>
        <w:rPr>
          <w:color w:val="333333"/>
          <w:sz w:val="27"/>
          <w:szCs w:val="27"/>
        </w:rPr>
        <w:t> Необходимо продумать, изобразить и объяснить эмблему толерантности </w:t>
      </w:r>
      <w:r>
        <w:rPr>
          <w:i/>
          <w:iCs/>
          <w:color w:val="333333"/>
          <w:sz w:val="27"/>
          <w:szCs w:val="27"/>
        </w:rPr>
        <w:t>(работают 3 – 5 групп).</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Защита своей эмблемы</w:t>
      </w:r>
      <w:r>
        <w:rPr>
          <w:color w:val="333333"/>
          <w:sz w:val="27"/>
          <w:szCs w:val="27"/>
        </w:rPr>
        <w:t>.</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b/>
          <w:bCs/>
          <w:color w:val="333333"/>
          <w:sz w:val="27"/>
          <w:szCs w:val="27"/>
        </w:rPr>
        <w:t>6. Все мы разные</w:t>
      </w:r>
      <w:r>
        <w:rPr>
          <w:color w:val="333333"/>
          <w:sz w:val="27"/>
          <w:szCs w:val="27"/>
        </w:rPr>
        <w:t>. И это хорошо. Давайте быть терпимыми друг к другу.</w:t>
      </w:r>
    </w:p>
    <w:p w:rsidR="00952102" w:rsidRDefault="00952102" w:rsidP="0095210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207095" w:rsidRDefault="00207095"/>
    <w:sectPr w:rsidR="00207095" w:rsidSect="0095210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B4DAF"/>
    <w:multiLevelType w:val="multilevel"/>
    <w:tmpl w:val="CBA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00835"/>
    <w:multiLevelType w:val="multilevel"/>
    <w:tmpl w:val="388A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37EA7"/>
    <w:multiLevelType w:val="multilevel"/>
    <w:tmpl w:val="6144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601BF"/>
    <w:multiLevelType w:val="multilevel"/>
    <w:tmpl w:val="534A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9383E"/>
    <w:multiLevelType w:val="multilevel"/>
    <w:tmpl w:val="D0D6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8E2EDA"/>
    <w:multiLevelType w:val="multilevel"/>
    <w:tmpl w:val="1F1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51795"/>
    <w:multiLevelType w:val="multilevel"/>
    <w:tmpl w:val="A9B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42C70"/>
    <w:multiLevelType w:val="multilevel"/>
    <w:tmpl w:val="E6B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DC06E8"/>
    <w:multiLevelType w:val="multilevel"/>
    <w:tmpl w:val="35DE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3"/>
  </w:num>
  <w:num w:numId="4">
    <w:abstractNumId w:val="1"/>
  </w:num>
  <w:num w:numId="5">
    <w:abstractNumId w:val="4"/>
  </w:num>
  <w:num w:numId="6">
    <w:abstractNumId w:val="0"/>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2102"/>
    <w:rsid w:val="00207095"/>
    <w:rsid w:val="006963B5"/>
    <w:rsid w:val="00840378"/>
    <w:rsid w:val="00952102"/>
    <w:rsid w:val="00A63937"/>
    <w:rsid w:val="00DB5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2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2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2018-12-18T08:47:00Z</dcterms:created>
  <dcterms:modified xsi:type="dcterms:W3CDTF">2018-12-18T09:54:00Z</dcterms:modified>
</cp:coreProperties>
</file>